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F0" w:rsidRDefault="009B4AF0" w:rsidP="00D00867">
      <w:pPr>
        <w:pStyle w:val="Heading3"/>
      </w:pPr>
      <w:r>
        <w:t>Buk červený v Ruské ulici</w:t>
      </w:r>
    </w:p>
    <w:p w:rsidR="009B4AF0" w:rsidRDefault="009B4AF0" w:rsidP="00D00867">
      <w:pPr>
        <w:spacing w:line="360" w:lineRule="auto"/>
        <w:ind w:firstLine="567"/>
        <w:jc w:val="both"/>
        <w:rPr>
          <w:sz w:val="24"/>
          <w:szCs w:val="24"/>
        </w:rPr>
      </w:pPr>
    </w:p>
    <w:p w:rsidR="009B4AF0" w:rsidRDefault="009B4AF0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Na zahradě u čp. 405 na rohu ulici Ruská a Ke Křížku rostou vedle sebe dva pěkné vzrostlé buky, buk lesní (</w:t>
      </w:r>
      <w:r w:rsidRPr="0052383D">
        <w:rPr>
          <w:i/>
          <w:iCs/>
          <w:sz w:val="24"/>
          <w:szCs w:val="24"/>
        </w:rPr>
        <w:t>Fagus silvatica</w:t>
      </w:r>
      <w:r>
        <w:rPr>
          <w:sz w:val="24"/>
          <w:szCs w:val="24"/>
        </w:rPr>
        <w:t>) a buk lesní cv. červený (</w:t>
      </w:r>
      <w:r w:rsidRPr="0052383D">
        <w:rPr>
          <w:i/>
          <w:iCs/>
          <w:sz w:val="24"/>
          <w:szCs w:val="24"/>
        </w:rPr>
        <w:t>Fagus silvatica Atropurpurea</w:t>
      </w:r>
      <w:r>
        <w:rPr>
          <w:sz w:val="24"/>
          <w:szCs w:val="24"/>
        </w:rPr>
        <w:t>). Kolemjdoucí od jara do podzimu potěší příjemným stínem a oku lahodícím zbarvením listů dvou různých barev vedle sebe.</w:t>
      </w:r>
    </w:p>
    <w:p w:rsidR="009B4AF0" w:rsidRDefault="009B4AF0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Buk lesní je s</w:t>
      </w:r>
      <w:r w:rsidRPr="005B00A8">
        <w:rPr>
          <w:sz w:val="24"/>
          <w:szCs w:val="24"/>
        </w:rPr>
        <w:t>tatný opadavý strom dorůstající 40 m výšky se štíhlým válcovitým kmenem</w:t>
      </w:r>
      <w:r>
        <w:rPr>
          <w:sz w:val="24"/>
          <w:szCs w:val="24"/>
        </w:rPr>
        <w:t xml:space="preserve"> a šedou kůrou. Plodem jsou bukvice v ostnité číšce.  Má tvrdé narůžovělé dřevo, které se používá zejména k výrobě ohýbaného nábytku, </w:t>
      </w:r>
      <w:r w:rsidRPr="005B00A8">
        <w:rPr>
          <w:sz w:val="24"/>
          <w:szCs w:val="24"/>
        </w:rPr>
        <w:t>na dýhy, překližky, parkety</w:t>
      </w:r>
      <w:r>
        <w:rPr>
          <w:sz w:val="24"/>
          <w:szCs w:val="24"/>
        </w:rPr>
        <w:t>. Dožívá se až 400 let.</w:t>
      </w:r>
    </w:p>
    <w:p w:rsidR="009B4AF0" w:rsidRDefault="009B4AF0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Největší buk lesní červenolistý u nás roste v Holešově v okrese Kroměříž s obvodem 609 cm, největší buk lesní v Čachotíně v okrese Havlíčkův Brod s obvodem 710 cm.</w:t>
      </w:r>
    </w:p>
    <w:p w:rsidR="009B4AF0" w:rsidRDefault="009B4AF0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5.15pt;width:453.75pt;height:604.5pt;z-index:-251658240;mso-position-horizontal:center" wrapcoords="-36 0 -36 21573 21600 21573 21600 0 -36 0">
            <v:imagedata r:id="rId4" o:title=""/>
            <w10:wrap type="tight"/>
          </v:shape>
        </w:pict>
      </w:r>
    </w:p>
    <w:p w:rsidR="009B4AF0" w:rsidRPr="00A967B6" w:rsidRDefault="009B4AF0" w:rsidP="00A967B6">
      <w:r>
        <w:pict>
          <v:shape id="_x0000_i1025" type="#_x0000_t75" style="width:451.5pt;height:601.5pt">
            <v:imagedata r:id="rId5" o:title=""/>
          </v:shape>
        </w:pict>
      </w:r>
    </w:p>
    <w:sectPr w:rsidR="009B4AF0" w:rsidRPr="00A967B6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082999"/>
    <w:rsid w:val="00296E39"/>
    <w:rsid w:val="0052383D"/>
    <w:rsid w:val="005B00A8"/>
    <w:rsid w:val="005B3F78"/>
    <w:rsid w:val="006057D9"/>
    <w:rsid w:val="00662D45"/>
    <w:rsid w:val="0071624B"/>
    <w:rsid w:val="009A6763"/>
    <w:rsid w:val="009B4378"/>
    <w:rsid w:val="009B4AF0"/>
    <w:rsid w:val="00A967B6"/>
    <w:rsid w:val="00D00867"/>
    <w:rsid w:val="00D32B78"/>
    <w:rsid w:val="00DC6D66"/>
    <w:rsid w:val="00E9368E"/>
    <w:rsid w:val="00F9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styleId="Hyperlink">
    <w:name w:val="Hyperlink"/>
    <w:basedOn w:val="DefaultParagraphFont"/>
    <w:uiPriority w:val="99"/>
    <w:semiHidden/>
    <w:rsid w:val="00F91A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3</Pages>
  <Words>110</Words>
  <Characters>653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5</cp:revision>
  <dcterms:created xsi:type="dcterms:W3CDTF">2014-11-02T12:26:00Z</dcterms:created>
  <dcterms:modified xsi:type="dcterms:W3CDTF">2015-04-16T09:03:00Z</dcterms:modified>
</cp:coreProperties>
</file>